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6678A6" w14:textId="77777777" w:rsidR="00BF61BF" w:rsidRPr="00413C87" w:rsidRDefault="00BF61BF" w:rsidP="002B5043">
      <w:pPr>
        <w:jc w:val="center"/>
        <w:rPr>
          <w:rFonts w:ascii="Calibri" w:hAnsi="Calibri" w:cs="Arial"/>
          <w:b/>
          <w:color w:val="000000"/>
          <w:lang w:val="en-GB"/>
        </w:rPr>
      </w:pPr>
    </w:p>
    <w:p w14:paraId="3D8F34C7" w14:textId="343BE1C3" w:rsidR="00102329" w:rsidRDefault="002B5043" w:rsidP="00102329">
      <w:pPr>
        <w:jc w:val="center"/>
        <w:rPr>
          <w:rFonts w:ascii="Arial" w:hAnsi="Arial" w:cs="Arial"/>
          <w:b/>
          <w:color w:val="000000"/>
          <w:sz w:val="20"/>
          <w:szCs w:val="20"/>
          <w:lang w:val="en-GB"/>
        </w:rPr>
      </w:pPr>
      <w:r w:rsidRPr="002B5043">
        <w:rPr>
          <w:rFonts w:ascii="Arial" w:hAnsi="Arial" w:cs="Arial"/>
          <w:b/>
          <w:color w:val="000000"/>
          <w:sz w:val="20"/>
          <w:szCs w:val="20"/>
          <w:lang w:val="en-GB"/>
        </w:rPr>
        <w:t xml:space="preserve">RCF </w:t>
      </w:r>
      <w:r w:rsidR="00170F8B" w:rsidRPr="002B5043">
        <w:rPr>
          <w:rFonts w:ascii="Arial" w:hAnsi="Arial" w:cs="Arial"/>
          <w:b/>
          <w:color w:val="000000"/>
          <w:sz w:val="20"/>
          <w:szCs w:val="20"/>
          <w:lang w:val="en-GB"/>
        </w:rPr>
        <w:t>REPORT</w:t>
      </w:r>
      <w:r w:rsidR="0047145B" w:rsidRPr="002B5043">
        <w:rPr>
          <w:rFonts w:ascii="Arial" w:hAnsi="Arial" w:cs="Arial"/>
          <w:b/>
          <w:color w:val="000000"/>
          <w:sz w:val="20"/>
          <w:szCs w:val="20"/>
          <w:lang w:val="en-GB"/>
        </w:rPr>
        <w:t>,</w:t>
      </w:r>
      <w:r w:rsidR="004762C4" w:rsidRPr="002B5043">
        <w:rPr>
          <w:rFonts w:ascii="Arial" w:hAnsi="Arial" w:cs="Arial"/>
          <w:b/>
          <w:color w:val="000000"/>
          <w:sz w:val="20"/>
          <w:szCs w:val="20"/>
          <w:lang w:val="en-GB"/>
        </w:rPr>
        <w:t xml:space="preserve"> JUNE </w:t>
      </w:r>
      <w:r w:rsidR="00362073" w:rsidRPr="002B5043">
        <w:rPr>
          <w:rFonts w:ascii="Arial" w:hAnsi="Arial" w:cs="Arial"/>
          <w:b/>
          <w:color w:val="000000"/>
          <w:sz w:val="20"/>
          <w:szCs w:val="20"/>
          <w:lang w:val="en-GB"/>
        </w:rPr>
        <w:t>2019</w:t>
      </w:r>
    </w:p>
    <w:p w14:paraId="39E88C3D" w14:textId="02154683" w:rsidR="00102329" w:rsidRPr="00102329" w:rsidRDefault="00102329" w:rsidP="002B5043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color w:val="FF0000"/>
          <w:sz w:val="20"/>
          <w:szCs w:val="20"/>
          <w:lang w:val="en-GB"/>
        </w:rPr>
        <w:t xml:space="preserve">Please See </w:t>
      </w:r>
      <w:r w:rsidRPr="00102329">
        <w:rPr>
          <w:rFonts w:ascii="Arial" w:hAnsi="Arial" w:cs="Arial"/>
          <w:b/>
          <w:color w:val="FF0000"/>
          <w:sz w:val="20"/>
          <w:szCs w:val="20"/>
          <w:lang w:val="en-GB"/>
        </w:rPr>
        <w:t>Competition Film:</w:t>
      </w:r>
      <w:r w:rsidRPr="00102329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</w:t>
      </w:r>
      <w:hyperlink r:id="rId6" w:history="1">
        <w:r w:rsidRPr="00102329">
          <w:rPr>
            <w:rStyle w:val="Hyperlink"/>
            <w:rFonts w:ascii="Arial" w:hAnsi="Arial" w:cs="Arial"/>
            <w:color w:val="0000FF"/>
          </w:rPr>
          <w:t>https://www.youtube.com/watch?v=wmLIb9if-aM</w:t>
        </w:r>
      </w:hyperlink>
      <w:r w:rsidRPr="00102329">
        <w:rPr>
          <w:rFonts w:ascii="Arial" w:hAnsi="Arial" w:cs="Arial"/>
          <w:color w:val="0000FF"/>
        </w:rPr>
        <w:t xml:space="preserve"> </w:t>
      </w:r>
    </w:p>
    <w:p w14:paraId="037F8CF1" w14:textId="12C00C28" w:rsidR="00362073" w:rsidRPr="002B5043" w:rsidRDefault="004F11CB" w:rsidP="002B5043">
      <w:pPr>
        <w:jc w:val="center"/>
        <w:rPr>
          <w:rFonts w:ascii="Arial" w:hAnsi="Arial" w:cs="Arial"/>
          <w:color w:val="000000"/>
          <w:sz w:val="20"/>
          <w:szCs w:val="20"/>
          <w:lang w:val="en-GB"/>
        </w:rPr>
      </w:pPr>
      <w:r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 ‘SONG QUEEN: A PIDGIN OPERA’ </w:t>
      </w:r>
      <w:r w:rsidR="00A24882" w:rsidRPr="002B5043">
        <w:rPr>
          <w:rFonts w:ascii="Arial" w:hAnsi="Arial" w:cs="Arial"/>
          <w:color w:val="000000"/>
          <w:sz w:val="20"/>
          <w:szCs w:val="20"/>
          <w:lang w:val="en-GB"/>
        </w:rPr>
        <w:t>THE WORLD’S FIRST PIDGI</w:t>
      </w:r>
      <w:r w:rsidR="00170F8B"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N </w:t>
      </w:r>
      <w:r w:rsidR="00A24882"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ENGLISH OPERA </w:t>
      </w:r>
      <w:r w:rsidRPr="002B5043">
        <w:rPr>
          <w:rFonts w:ascii="Arial" w:hAnsi="Arial" w:cs="Arial"/>
          <w:color w:val="000000"/>
          <w:sz w:val="20"/>
          <w:szCs w:val="20"/>
          <w:lang w:val="en-GB"/>
        </w:rPr>
        <w:t>COMES TO TOWN</w:t>
      </w:r>
      <w:r w:rsidR="00727E4E"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 TO </w:t>
      </w:r>
      <w:r w:rsidR="007415B1"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DAZZLE, </w:t>
      </w:r>
      <w:r w:rsidR="00727E4E" w:rsidRPr="002B5043">
        <w:rPr>
          <w:rFonts w:ascii="Arial" w:hAnsi="Arial" w:cs="Arial"/>
          <w:color w:val="000000"/>
          <w:sz w:val="20"/>
          <w:szCs w:val="20"/>
          <w:lang w:val="en-GB"/>
        </w:rPr>
        <w:t>ENGAGE AND INSPIRE</w:t>
      </w:r>
      <w:r w:rsidR="007415B1" w:rsidRPr="002B5043">
        <w:rPr>
          <w:rFonts w:ascii="Arial" w:hAnsi="Arial" w:cs="Arial"/>
          <w:color w:val="000000"/>
          <w:sz w:val="20"/>
          <w:szCs w:val="20"/>
          <w:lang w:val="en-GB"/>
        </w:rPr>
        <w:t>.</w:t>
      </w:r>
    </w:p>
    <w:p w14:paraId="4F4EA95B" w14:textId="5BD4BC23" w:rsidR="00362073" w:rsidRPr="002B5043" w:rsidRDefault="003F6464" w:rsidP="002B5043">
      <w:pPr>
        <w:jc w:val="center"/>
        <w:rPr>
          <w:rFonts w:ascii="Arial" w:hAnsi="Arial" w:cs="Arial"/>
          <w:color w:val="000000"/>
          <w:sz w:val="20"/>
          <w:szCs w:val="20"/>
          <w:lang w:val="en-GB"/>
        </w:rPr>
      </w:pPr>
      <w:r w:rsidRPr="002B5043">
        <w:rPr>
          <w:rFonts w:ascii="Arial" w:hAnsi="Arial" w:cs="Arial"/>
          <w:color w:val="000000"/>
          <w:sz w:val="20"/>
          <w:szCs w:val="20"/>
          <w:lang w:val="en-GB"/>
        </w:rPr>
        <w:t>EMC</w:t>
      </w:r>
      <w:r w:rsidR="0087481D"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3 Nigeria in collaboration with </w:t>
      </w:r>
      <w:r w:rsidR="004762C4"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Mike Adenuga </w:t>
      </w:r>
      <w:bookmarkStart w:id="0" w:name="_GoBack"/>
      <w:bookmarkEnd w:id="0"/>
      <w:r w:rsidR="004762C4"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Alliance </w:t>
      </w:r>
      <w:proofErr w:type="spellStart"/>
      <w:r w:rsidR="00031A00" w:rsidRPr="002B5043">
        <w:rPr>
          <w:rStyle w:val="Emphasis"/>
          <w:rFonts w:ascii="Arial" w:hAnsi="Arial" w:cs="Arial"/>
          <w:bCs/>
          <w:i w:val="0"/>
          <w:iCs w:val="0"/>
          <w:color w:val="0D0D0D" w:themeColor="text1" w:themeTint="F2"/>
          <w:sz w:val="20"/>
          <w:szCs w:val="20"/>
          <w:shd w:val="clear" w:color="auto" w:fill="FFFFFF"/>
        </w:rPr>
        <w:t>Française</w:t>
      </w:r>
      <w:proofErr w:type="spellEnd"/>
      <w:r w:rsidR="00031A00" w:rsidRPr="002B5043">
        <w:rPr>
          <w:rStyle w:val="Emphasis"/>
          <w:rFonts w:ascii="Arial" w:hAnsi="Arial" w:cs="Arial"/>
          <w:b/>
          <w:bCs/>
          <w:i w:val="0"/>
          <w:iCs w:val="0"/>
          <w:color w:val="6A6A6A"/>
          <w:sz w:val="20"/>
          <w:szCs w:val="20"/>
          <w:shd w:val="clear" w:color="auto" w:fill="FFFFFF"/>
        </w:rPr>
        <w:t xml:space="preserve"> </w:t>
      </w:r>
      <w:r w:rsidR="004762C4" w:rsidRPr="002B5043">
        <w:rPr>
          <w:rFonts w:ascii="Arial" w:hAnsi="Arial" w:cs="Arial"/>
          <w:color w:val="000000"/>
          <w:sz w:val="20"/>
          <w:szCs w:val="20"/>
          <w:lang w:val="en-GB"/>
        </w:rPr>
        <w:t>Centre, Wazobia TV/Radio in</w:t>
      </w:r>
      <w:r w:rsidR="0087481D"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 aid of the Richard Coker Foundation</w:t>
      </w:r>
      <w:r w:rsidR="0096592A"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87481D" w:rsidRPr="002B5043">
        <w:rPr>
          <w:rFonts w:ascii="Arial" w:hAnsi="Arial" w:cs="Arial"/>
          <w:color w:val="000000"/>
          <w:sz w:val="20"/>
          <w:szCs w:val="20"/>
          <w:lang w:val="en-GB"/>
        </w:rPr>
        <w:t>presen</w:t>
      </w:r>
      <w:r w:rsidR="008A37C0" w:rsidRPr="002B5043">
        <w:rPr>
          <w:rFonts w:ascii="Arial" w:hAnsi="Arial" w:cs="Arial"/>
          <w:color w:val="000000"/>
          <w:sz w:val="20"/>
          <w:szCs w:val="20"/>
          <w:lang w:val="en-GB"/>
        </w:rPr>
        <w:t>t</w:t>
      </w:r>
      <w:r w:rsidR="00031A00" w:rsidRPr="002B5043">
        <w:rPr>
          <w:rFonts w:ascii="Arial" w:hAnsi="Arial" w:cs="Arial"/>
          <w:color w:val="000000"/>
          <w:sz w:val="20"/>
          <w:szCs w:val="20"/>
          <w:lang w:val="en-GB"/>
        </w:rPr>
        <w:t>ed</w:t>
      </w:r>
      <w:r w:rsidR="008A37C0"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 ‘Song Queen: A Pidgin Opera’ the world’s first pidgin English o</w:t>
      </w:r>
      <w:r w:rsidR="00031A00" w:rsidRPr="002B5043">
        <w:rPr>
          <w:rFonts w:ascii="Arial" w:hAnsi="Arial" w:cs="Arial"/>
          <w:color w:val="000000"/>
          <w:sz w:val="20"/>
          <w:szCs w:val="20"/>
          <w:lang w:val="en-GB"/>
        </w:rPr>
        <w:t>pera, by The Venus Bushfires aka</w:t>
      </w:r>
      <w:r w:rsidR="008A37C0"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 Helen Epega.</w:t>
      </w:r>
    </w:p>
    <w:p w14:paraId="2277DEC9" w14:textId="35037588" w:rsidR="008565C1" w:rsidRPr="002B5043" w:rsidRDefault="00413C87" w:rsidP="002B5043">
      <w:pPr>
        <w:pStyle w:val="ydp9fabd3d2msonormal"/>
        <w:spacing w:before="2" w:after="2"/>
        <w:jc w:val="center"/>
        <w:rPr>
          <w:rFonts w:ascii="Arial" w:hAnsi="Arial" w:cs="Arial"/>
          <w:sz w:val="20"/>
          <w:szCs w:val="20"/>
        </w:rPr>
      </w:pPr>
      <w:r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On the </w:t>
      </w:r>
      <w:r w:rsidR="008565C1" w:rsidRPr="002B5043">
        <w:rPr>
          <w:rFonts w:ascii="Arial" w:hAnsi="Arial" w:cs="Arial"/>
          <w:color w:val="000000"/>
          <w:sz w:val="20"/>
          <w:szCs w:val="20"/>
          <w:lang w:val="en-GB"/>
        </w:rPr>
        <w:t>26th</w:t>
      </w:r>
      <w:r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, </w:t>
      </w:r>
      <w:r w:rsidR="008565C1" w:rsidRPr="002B5043">
        <w:rPr>
          <w:rFonts w:ascii="Arial" w:hAnsi="Arial" w:cs="Arial"/>
          <w:color w:val="000000"/>
          <w:sz w:val="20"/>
          <w:szCs w:val="20"/>
          <w:lang w:val="en-GB"/>
        </w:rPr>
        <w:t>June</w:t>
      </w:r>
      <w:r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 2019,</w:t>
      </w:r>
      <w:r w:rsidR="008565C1"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8565C1" w:rsidRPr="002B5043">
        <w:rPr>
          <w:rFonts w:ascii="Arial" w:hAnsi="Arial" w:cs="Arial"/>
          <w:sz w:val="20"/>
          <w:szCs w:val="20"/>
        </w:rPr>
        <w:t>students of three public secondary schools in Lagos got an initiation into the artist</w:t>
      </w:r>
      <w:r w:rsidR="00031A00" w:rsidRPr="002B5043">
        <w:rPr>
          <w:rFonts w:ascii="Arial" w:hAnsi="Arial" w:cs="Arial"/>
          <w:sz w:val="20"/>
          <w:szCs w:val="20"/>
        </w:rPr>
        <w:t xml:space="preserve">ic world of the opera, courtesy of </w:t>
      </w:r>
      <w:r w:rsidR="008565C1" w:rsidRPr="002B5043">
        <w:rPr>
          <w:rFonts w:ascii="Arial" w:hAnsi="Arial" w:cs="Arial"/>
          <w:sz w:val="20"/>
          <w:szCs w:val="20"/>
        </w:rPr>
        <w:t>the Richard Coker Foundation (RCF) and The Venus</w:t>
      </w:r>
      <w:r w:rsidR="00031A00" w:rsidRPr="002B5043">
        <w:rPr>
          <w:rFonts w:ascii="Arial" w:hAnsi="Arial" w:cs="Arial"/>
          <w:sz w:val="20"/>
          <w:szCs w:val="20"/>
        </w:rPr>
        <w:t xml:space="preserve"> Bushfires</w:t>
      </w:r>
      <w:r w:rsidR="008565C1" w:rsidRPr="002B5043">
        <w:rPr>
          <w:rFonts w:ascii="Arial" w:hAnsi="Arial" w:cs="Arial"/>
          <w:sz w:val="20"/>
          <w:szCs w:val="20"/>
        </w:rPr>
        <w:t>.</w:t>
      </w:r>
    </w:p>
    <w:p w14:paraId="0E0F22B0" w14:textId="77777777" w:rsidR="002B5043" w:rsidRDefault="002B5043" w:rsidP="002B5043">
      <w:pPr>
        <w:pStyle w:val="ydp9fabd3d2msonormal"/>
        <w:spacing w:before="2" w:after="2"/>
        <w:jc w:val="center"/>
        <w:rPr>
          <w:rFonts w:cs="Times New Roman"/>
          <w:sz w:val="24"/>
          <w:szCs w:val="24"/>
        </w:rPr>
      </w:pPr>
      <w:r w:rsidRPr="002B5043">
        <w:rPr>
          <w:rFonts w:cs="Times New Roman"/>
          <w:noProof/>
          <w:sz w:val="24"/>
          <w:szCs w:val="24"/>
          <w:lang w:val="en-GB" w:eastAsia="en-GB"/>
        </w:rPr>
        <w:drawing>
          <wp:inline distT="0" distB="0" distL="0" distR="0" wp14:anchorId="206CF5F6" wp14:editId="0F24B3B7">
            <wp:extent cx="3381375" cy="2314575"/>
            <wp:effectExtent l="0" t="0" r="9525" b="9525"/>
            <wp:docPr id="7" name="Picture 7" descr="C:\Users\user\Dropbox\Richard Coker Foundation\2019 AG Leventis Proposal\IMG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ropbox\Richard Coker Foundation\2019 AG Leventis Proposal\IMG_01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FBBB0" w14:textId="77777777" w:rsidR="002B5043" w:rsidRPr="002B5043" w:rsidRDefault="002B5043" w:rsidP="002B5043">
      <w:pPr>
        <w:pStyle w:val="ydp9fabd3d2msonormal"/>
        <w:spacing w:before="2" w:after="2"/>
        <w:jc w:val="center"/>
        <w:rPr>
          <w:rFonts w:ascii="Arial" w:hAnsi="Arial" w:cs="Arial"/>
          <w:sz w:val="20"/>
          <w:szCs w:val="20"/>
        </w:rPr>
      </w:pPr>
      <w:r w:rsidRPr="002B5043">
        <w:rPr>
          <w:rFonts w:ascii="Arial" w:hAnsi="Arial" w:cs="Arial"/>
          <w:sz w:val="20"/>
          <w:szCs w:val="20"/>
        </w:rPr>
        <w:t xml:space="preserve">It was a typical late June day, buses conveying 100 students in year JSS3, teachers and parents from Immaculate Heart Junior Comprehensive High School, Maryland, Opebi Junior Grammar School, Opebi and </w:t>
      </w:r>
      <w:proofErr w:type="spellStart"/>
      <w:r w:rsidRPr="002B5043">
        <w:rPr>
          <w:rFonts w:ascii="Arial" w:hAnsi="Arial" w:cs="Arial"/>
          <w:sz w:val="20"/>
          <w:szCs w:val="20"/>
        </w:rPr>
        <w:t>Yewa</w:t>
      </w:r>
      <w:proofErr w:type="spellEnd"/>
      <w:r w:rsidRPr="002B5043">
        <w:rPr>
          <w:rFonts w:ascii="Arial" w:hAnsi="Arial" w:cs="Arial"/>
          <w:sz w:val="20"/>
          <w:szCs w:val="20"/>
        </w:rPr>
        <w:t xml:space="preserve"> Junior High School, </w:t>
      </w:r>
      <w:proofErr w:type="spellStart"/>
      <w:r w:rsidRPr="002B5043">
        <w:rPr>
          <w:rFonts w:ascii="Arial" w:hAnsi="Arial" w:cs="Arial"/>
          <w:sz w:val="20"/>
          <w:szCs w:val="20"/>
        </w:rPr>
        <w:t>Ikorodu</w:t>
      </w:r>
      <w:proofErr w:type="spellEnd"/>
      <w:r w:rsidRPr="002B5043">
        <w:rPr>
          <w:rFonts w:ascii="Arial" w:hAnsi="Arial" w:cs="Arial"/>
          <w:sz w:val="20"/>
          <w:szCs w:val="20"/>
        </w:rPr>
        <w:t xml:space="preserve"> to Mike Adenuga Alliance </w:t>
      </w:r>
      <w:proofErr w:type="spellStart"/>
      <w:r w:rsidRPr="002B5043">
        <w:rPr>
          <w:rFonts w:ascii="Arial" w:hAnsi="Arial" w:cs="Arial"/>
          <w:sz w:val="20"/>
          <w:szCs w:val="20"/>
        </w:rPr>
        <w:t>Francaise</w:t>
      </w:r>
      <w:proofErr w:type="spellEnd"/>
      <w:r w:rsidRPr="002B5043">
        <w:rPr>
          <w:rFonts w:ascii="Arial" w:hAnsi="Arial" w:cs="Arial"/>
          <w:sz w:val="20"/>
          <w:szCs w:val="20"/>
        </w:rPr>
        <w:t xml:space="preserve"> Centre, Ikoyi.</w:t>
      </w:r>
    </w:p>
    <w:p w14:paraId="3B8D9284" w14:textId="75B27E0B" w:rsidR="002B5043" w:rsidRDefault="002B5043" w:rsidP="002B5043">
      <w:pPr>
        <w:pStyle w:val="ydp9fabd3d2msonormal"/>
        <w:spacing w:before="2" w:after="2"/>
        <w:jc w:val="center"/>
        <w:rPr>
          <w:rFonts w:cs="Times New Roman"/>
          <w:sz w:val="24"/>
          <w:szCs w:val="24"/>
        </w:rPr>
      </w:pPr>
      <w:r w:rsidRPr="002B5043">
        <w:rPr>
          <w:rFonts w:cs="Times New Roman"/>
          <w:noProof/>
          <w:sz w:val="24"/>
          <w:szCs w:val="24"/>
          <w:lang w:val="en-GB" w:eastAsia="en-GB"/>
        </w:rPr>
        <w:drawing>
          <wp:inline distT="0" distB="0" distL="0" distR="0" wp14:anchorId="6886DBF2" wp14:editId="18B0C2EF">
            <wp:extent cx="3438525" cy="2057400"/>
            <wp:effectExtent l="0" t="0" r="9525" b="0"/>
            <wp:docPr id="9" name="Picture 9" descr="C:\Users\user\Dropbox\Richard Coker Foundation\2019 AG Leventis Proposal\IMG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ropbox\Richard Coker Foundation\2019 AG Leventis Proposal\IMG_0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F1D5D" w14:textId="77777777" w:rsidR="002B5043" w:rsidRDefault="002B5043" w:rsidP="002B5043">
      <w:pPr>
        <w:pStyle w:val="ydp9fabd3d2msonormal"/>
        <w:spacing w:before="2" w:after="2"/>
        <w:jc w:val="center"/>
        <w:rPr>
          <w:rFonts w:cs="Times New Roman"/>
          <w:sz w:val="24"/>
          <w:szCs w:val="24"/>
        </w:rPr>
      </w:pPr>
    </w:p>
    <w:p w14:paraId="46815485" w14:textId="77777777" w:rsidR="002B5043" w:rsidRDefault="002B5043" w:rsidP="002B5043">
      <w:pPr>
        <w:pStyle w:val="ydp9fabd3d2msonormal"/>
        <w:spacing w:before="2" w:after="2"/>
        <w:jc w:val="center"/>
        <w:rPr>
          <w:rFonts w:cs="Times New Roman"/>
          <w:sz w:val="24"/>
          <w:szCs w:val="24"/>
        </w:rPr>
      </w:pPr>
    </w:p>
    <w:p w14:paraId="6A944E40" w14:textId="77777777" w:rsidR="002B5043" w:rsidRDefault="002B5043" w:rsidP="002B5043">
      <w:pPr>
        <w:pStyle w:val="ydp9fabd3d2msonormal"/>
        <w:spacing w:before="2" w:after="2"/>
        <w:jc w:val="center"/>
        <w:rPr>
          <w:rFonts w:cs="Times New Roman"/>
          <w:sz w:val="24"/>
          <w:szCs w:val="24"/>
        </w:rPr>
      </w:pPr>
    </w:p>
    <w:p w14:paraId="568AE895" w14:textId="77777777" w:rsidR="002B5043" w:rsidRDefault="002B5043" w:rsidP="002B5043">
      <w:pPr>
        <w:pStyle w:val="ydp9fabd3d2msonormal"/>
        <w:spacing w:before="2" w:after="2"/>
        <w:jc w:val="center"/>
        <w:rPr>
          <w:rFonts w:cs="Times New Roman"/>
          <w:sz w:val="24"/>
          <w:szCs w:val="24"/>
        </w:rPr>
      </w:pPr>
    </w:p>
    <w:p w14:paraId="74C1D4B2" w14:textId="1A34FBFD" w:rsidR="002B5043" w:rsidRPr="004762C4" w:rsidRDefault="002B5043" w:rsidP="002B5043">
      <w:pPr>
        <w:pStyle w:val="ydp9fabd3d2msonormal"/>
        <w:spacing w:before="2" w:after="2"/>
        <w:jc w:val="center"/>
        <w:rPr>
          <w:rFonts w:cs="Times New Roman"/>
          <w:sz w:val="24"/>
          <w:szCs w:val="24"/>
        </w:rPr>
      </w:pPr>
      <w:r w:rsidRPr="002B5043">
        <w:rPr>
          <w:rFonts w:cs="Times New Roman"/>
          <w:noProof/>
          <w:sz w:val="24"/>
          <w:szCs w:val="24"/>
          <w:lang w:val="en-GB" w:eastAsia="en-GB"/>
        </w:rPr>
        <w:drawing>
          <wp:inline distT="0" distB="0" distL="0" distR="0" wp14:anchorId="53E4028A" wp14:editId="4D30EA81">
            <wp:extent cx="3609975" cy="2381250"/>
            <wp:effectExtent l="0" t="0" r="9525" b="0"/>
            <wp:docPr id="5" name="Picture 5" descr="C:\Users\user\Dropbox\Richard Coker Foundation\2019 AG Leventis Proposal\IMG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ropbox\Richard Coker Foundation\2019 AG Leventis Proposal\IMG_0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91FF7" w14:textId="77777777" w:rsidR="008565C1" w:rsidRPr="002B5043" w:rsidRDefault="008565C1" w:rsidP="002B5043">
      <w:pPr>
        <w:pStyle w:val="ydp9fabd3d2msonormal"/>
        <w:spacing w:before="2" w:after="2"/>
        <w:jc w:val="center"/>
        <w:rPr>
          <w:rFonts w:ascii="Arial" w:hAnsi="Arial" w:cs="Arial"/>
          <w:sz w:val="20"/>
          <w:szCs w:val="20"/>
        </w:rPr>
      </w:pPr>
      <w:r w:rsidRPr="002B5043">
        <w:rPr>
          <w:rFonts w:ascii="Arial" w:hAnsi="Arial" w:cs="Arial"/>
          <w:sz w:val="20"/>
          <w:szCs w:val="20"/>
        </w:rPr>
        <w:t>The schools were selected to take part in the pilot test of an annual SCD Essay Competition, an RCF vision to amplify sickle cell awareness among young Nigerians.</w:t>
      </w:r>
    </w:p>
    <w:p w14:paraId="61392874" w14:textId="03A39122" w:rsidR="006B2FE4" w:rsidRPr="002B5043" w:rsidRDefault="006B2FE4" w:rsidP="002B5043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2B5043">
        <w:rPr>
          <w:rFonts w:ascii="Arial" w:hAnsi="Arial" w:cs="Arial"/>
          <w:sz w:val="20"/>
          <w:szCs w:val="20"/>
        </w:rPr>
        <w:t xml:space="preserve">The inaugural topic was, </w:t>
      </w:r>
      <w:r w:rsidR="00031A00" w:rsidRPr="002B5043">
        <w:rPr>
          <w:rFonts w:ascii="Arial" w:hAnsi="Arial" w:cs="Arial"/>
          <w:sz w:val="20"/>
          <w:szCs w:val="20"/>
        </w:rPr>
        <w:t>‘</w:t>
      </w:r>
      <w:r w:rsidRPr="002B5043">
        <w:rPr>
          <w:rFonts w:ascii="Arial" w:hAnsi="Arial" w:cs="Arial"/>
          <w:sz w:val="20"/>
          <w:szCs w:val="20"/>
        </w:rPr>
        <w:t>HOW LIVING WITH SICKLE CELL HAS INSPIRED ME OR SOMEONE I KNOW</w:t>
      </w:r>
      <w:r w:rsidR="00031A00" w:rsidRPr="002B5043">
        <w:rPr>
          <w:rFonts w:ascii="Arial" w:hAnsi="Arial" w:cs="Arial"/>
          <w:sz w:val="20"/>
          <w:szCs w:val="20"/>
        </w:rPr>
        <w:t>’</w:t>
      </w:r>
      <w:r w:rsidRPr="002B5043">
        <w:rPr>
          <w:rFonts w:ascii="Arial" w:hAnsi="Arial" w:cs="Arial"/>
          <w:sz w:val="20"/>
          <w:szCs w:val="20"/>
        </w:rPr>
        <w:t xml:space="preserve">. After a grueling assessment process, </w:t>
      </w:r>
      <w:r w:rsidR="008565C1" w:rsidRPr="002B5043">
        <w:rPr>
          <w:rFonts w:ascii="Arial" w:hAnsi="Arial" w:cs="Arial"/>
          <w:sz w:val="20"/>
          <w:szCs w:val="20"/>
        </w:rPr>
        <w:t>a winner was picked from each school</w:t>
      </w:r>
      <w:r w:rsidR="00031A00" w:rsidRPr="002B5043">
        <w:rPr>
          <w:rFonts w:ascii="Arial" w:hAnsi="Arial" w:cs="Arial"/>
          <w:sz w:val="20"/>
          <w:szCs w:val="20"/>
        </w:rPr>
        <w:t xml:space="preserve"> by Helen Epega</w:t>
      </w:r>
      <w:r w:rsidR="008565C1" w:rsidRPr="002B5043">
        <w:rPr>
          <w:rFonts w:ascii="Arial" w:hAnsi="Arial" w:cs="Arial"/>
          <w:sz w:val="20"/>
          <w:szCs w:val="20"/>
        </w:rPr>
        <w:t>.</w:t>
      </w:r>
    </w:p>
    <w:p w14:paraId="2F0CC348" w14:textId="0EA23B8B" w:rsidR="00BC3DEE" w:rsidRPr="002B5043" w:rsidRDefault="008565C1" w:rsidP="002B5043">
      <w:pPr>
        <w:pStyle w:val="ydp9fabd3d2msonormal"/>
        <w:spacing w:before="2" w:after="2"/>
        <w:jc w:val="center"/>
        <w:rPr>
          <w:rFonts w:ascii="Arial" w:hAnsi="Arial" w:cs="Arial"/>
          <w:sz w:val="20"/>
          <w:szCs w:val="20"/>
        </w:rPr>
      </w:pPr>
      <w:r w:rsidRPr="002B5043">
        <w:rPr>
          <w:rFonts w:ascii="Arial" w:hAnsi="Arial" w:cs="Arial"/>
          <w:sz w:val="20"/>
          <w:szCs w:val="20"/>
        </w:rPr>
        <w:t>Few</w:t>
      </w:r>
      <w:r w:rsidR="00BC3DEE" w:rsidRPr="002B5043">
        <w:rPr>
          <w:rFonts w:ascii="Arial" w:hAnsi="Arial" w:cs="Arial"/>
          <w:sz w:val="20"/>
          <w:szCs w:val="20"/>
        </w:rPr>
        <w:t xml:space="preserve"> days before the main</w:t>
      </w:r>
      <w:r w:rsidR="0068109B" w:rsidRPr="002B5043">
        <w:rPr>
          <w:rFonts w:ascii="Arial" w:hAnsi="Arial" w:cs="Arial"/>
          <w:sz w:val="20"/>
          <w:szCs w:val="20"/>
        </w:rPr>
        <w:t xml:space="preserve"> event</w:t>
      </w:r>
      <w:r w:rsidR="00BC3DEE" w:rsidRPr="002B5043">
        <w:rPr>
          <w:rFonts w:ascii="Arial" w:hAnsi="Arial" w:cs="Arial"/>
          <w:sz w:val="20"/>
          <w:szCs w:val="20"/>
        </w:rPr>
        <w:t xml:space="preserve">, a visitation </w:t>
      </w:r>
      <w:r w:rsidR="0068109B" w:rsidRPr="002B5043">
        <w:rPr>
          <w:rFonts w:ascii="Arial" w:hAnsi="Arial" w:cs="Arial"/>
          <w:sz w:val="20"/>
          <w:szCs w:val="20"/>
        </w:rPr>
        <w:t>was made</w:t>
      </w:r>
      <w:r w:rsidR="00F24E77" w:rsidRPr="002B5043">
        <w:rPr>
          <w:rFonts w:ascii="Arial" w:hAnsi="Arial" w:cs="Arial"/>
          <w:sz w:val="20"/>
          <w:szCs w:val="20"/>
        </w:rPr>
        <w:t xml:space="preserve"> to</w:t>
      </w:r>
      <w:r w:rsidR="00031A00" w:rsidRPr="002B5043">
        <w:rPr>
          <w:rFonts w:ascii="Arial" w:hAnsi="Arial" w:cs="Arial"/>
          <w:sz w:val="20"/>
          <w:szCs w:val="20"/>
        </w:rPr>
        <w:t xml:space="preserve"> Maryland Junior S</w:t>
      </w:r>
      <w:r w:rsidR="004762C4" w:rsidRPr="002B5043">
        <w:rPr>
          <w:rFonts w:ascii="Arial" w:hAnsi="Arial" w:cs="Arial"/>
          <w:sz w:val="20"/>
          <w:szCs w:val="20"/>
        </w:rPr>
        <w:t xml:space="preserve">chool with </w:t>
      </w:r>
      <w:proofErr w:type="spellStart"/>
      <w:r w:rsidR="004762C4" w:rsidRPr="002B5043">
        <w:rPr>
          <w:rFonts w:ascii="Arial" w:hAnsi="Arial" w:cs="Arial"/>
          <w:sz w:val="20"/>
          <w:szCs w:val="20"/>
        </w:rPr>
        <w:t>WazobiaTV</w:t>
      </w:r>
      <w:proofErr w:type="spellEnd"/>
      <w:r w:rsidR="004762C4" w:rsidRPr="002B5043">
        <w:rPr>
          <w:rFonts w:ascii="Arial" w:hAnsi="Arial" w:cs="Arial"/>
          <w:sz w:val="20"/>
          <w:szCs w:val="20"/>
        </w:rPr>
        <w:t>/Radio</w:t>
      </w:r>
      <w:r w:rsidR="00BC3DEE" w:rsidRPr="002B5043">
        <w:rPr>
          <w:rFonts w:ascii="Arial" w:hAnsi="Arial" w:cs="Arial"/>
          <w:sz w:val="20"/>
          <w:szCs w:val="20"/>
        </w:rPr>
        <w:t xml:space="preserve"> to announce the winners and make some filming and interviews</w:t>
      </w:r>
      <w:r w:rsidR="00841250" w:rsidRPr="002B5043">
        <w:rPr>
          <w:rFonts w:ascii="Arial" w:hAnsi="Arial" w:cs="Arial"/>
          <w:sz w:val="20"/>
          <w:szCs w:val="20"/>
        </w:rPr>
        <w:t>.</w:t>
      </w:r>
    </w:p>
    <w:p w14:paraId="72824938" w14:textId="30E92E1D" w:rsidR="00BC3DEE" w:rsidRPr="002B5043" w:rsidRDefault="007435F3" w:rsidP="002B5043">
      <w:pPr>
        <w:spacing w:after="0"/>
        <w:jc w:val="center"/>
        <w:rPr>
          <w:rFonts w:ascii="Arial" w:hAnsi="Arial" w:cs="Arial"/>
          <w:color w:val="000000"/>
          <w:sz w:val="20"/>
          <w:szCs w:val="20"/>
          <w:lang w:val="en-GB"/>
        </w:rPr>
      </w:pPr>
      <w:r w:rsidRPr="002B5043">
        <w:rPr>
          <w:rFonts w:ascii="Arial" w:hAnsi="Arial" w:cs="Arial"/>
          <w:color w:val="000000"/>
          <w:sz w:val="20"/>
          <w:szCs w:val="20"/>
          <w:lang w:val="en-GB"/>
        </w:rPr>
        <w:t>The day dawns with a twin set of events, the first of which is a m</w:t>
      </w:r>
      <w:r w:rsidR="00F96E78" w:rsidRPr="002B5043">
        <w:rPr>
          <w:rFonts w:ascii="Arial" w:hAnsi="Arial" w:cs="Arial"/>
          <w:color w:val="000000"/>
          <w:sz w:val="20"/>
          <w:szCs w:val="20"/>
          <w:lang w:val="en-GB"/>
        </w:rPr>
        <w:t>atinee</w:t>
      </w:r>
      <w:r w:rsidR="00BC3DEE"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 which was with the students,</w:t>
      </w:r>
      <w:r w:rsidR="00841250"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 t</w:t>
      </w:r>
      <w:r w:rsidR="00BC3DEE" w:rsidRPr="002B5043">
        <w:rPr>
          <w:rFonts w:ascii="Arial" w:hAnsi="Arial" w:cs="Arial"/>
          <w:color w:val="000000"/>
          <w:sz w:val="20"/>
          <w:szCs w:val="20"/>
          <w:lang w:val="en-GB"/>
        </w:rPr>
        <w:t>he students were</w:t>
      </w:r>
      <w:r w:rsidR="00031A00"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 well</w:t>
      </w:r>
      <w:r w:rsidR="00BC3DEE"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 fed </w:t>
      </w:r>
      <w:r w:rsidR="00841250" w:rsidRPr="002B5043">
        <w:rPr>
          <w:rFonts w:ascii="Arial" w:hAnsi="Arial" w:cs="Arial"/>
          <w:color w:val="000000"/>
          <w:sz w:val="20"/>
          <w:szCs w:val="20"/>
          <w:lang w:val="en-GB"/>
        </w:rPr>
        <w:t>and</w:t>
      </w:r>
      <w:r w:rsidR="00BC3DEE"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 giv</w:t>
      </w:r>
      <w:r w:rsidR="00841250" w:rsidRPr="002B5043">
        <w:rPr>
          <w:rFonts w:ascii="Arial" w:hAnsi="Arial" w:cs="Arial"/>
          <w:color w:val="000000"/>
          <w:sz w:val="20"/>
          <w:szCs w:val="20"/>
          <w:lang w:val="en-GB"/>
        </w:rPr>
        <w:t>en</w:t>
      </w:r>
      <w:r w:rsidR="00BC3DEE"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031A00"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Song Queen </w:t>
      </w:r>
      <w:proofErr w:type="gramStart"/>
      <w:r w:rsidR="00BC3DEE" w:rsidRPr="002B5043">
        <w:rPr>
          <w:rFonts w:ascii="Arial" w:hAnsi="Arial" w:cs="Arial"/>
          <w:color w:val="000000"/>
          <w:sz w:val="20"/>
          <w:szCs w:val="20"/>
          <w:lang w:val="en-GB"/>
        </w:rPr>
        <w:t>brochures</w:t>
      </w:r>
      <w:proofErr w:type="gramEnd"/>
      <w:r w:rsidR="00BC3DEE"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 before they were been ushered into the theatre</w:t>
      </w:r>
      <w:r w:rsidR="00F24E77"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 for the Opera show</w:t>
      </w:r>
      <w:r w:rsidR="00BC3DEE" w:rsidRPr="002B5043">
        <w:rPr>
          <w:rFonts w:ascii="Arial" w:hAnsi="Arial" w:cs="Arial"/>
          <w:color w:val="000000"/>
          <w:sz w:val="20"/>
          <w:szCs w:val="20"/>
          <w:lang w:val="en-GB"/>
        </w:rPr>
        <w:t>. The winners of the</w:t>
      </w:r>
      <w:r w:rsidR="00841250"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 essay competition</w:t>
      </w:r>
      <w:r w:rsidR="00BC3DEE"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 were announced</w:t>
      </w:r>
      <w:r w:rsidR="00841250"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 and </w:t>
      </w:r>
      <w:r w:rsidR="00BC3DEE" w:rsidRPr="002B5043">
        <w:rPr>
          <w:rFonts w:ascii="Arial" w:hAnsi="Arial" w:cs="Arial"/>
          <w:color w:val="000000"/>
          <w:sz w:val="20"/>
          <w:szCs w:val="20"/>
          <w:lang w:val="en-GB"/>
        </w:rPr>
        <w:t>giv</w:t>
      </w:r>
      <w:r w:rsidR="00841250" w:rsidRPr="002B5043">
        <w:rPr>
          <w:rFonts w:ascii="Arial" w:hAnsi="Arial" w:cs="Arial"/>
          <w:color w:val="000000"/>
          <w:sz w:val="20"/>
          <w:szCs w:val="20"/>
          <w:lang w:val="en-GB"/>
        </w:rPr>
        <w:t>en</w:t>
      </w:r>
      <w:r w:rsidR="00BC3DEE"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 there prizes alongside with their parents and teachers.</w:t>
      </w:r>
    </w:p>
    <w:p w14:paraId="1405D68E" w14:textId="77777777" w:rsidR="002B5043" w:rsidRDefault="002B5043" w:rsidP="00B222BA">
      <w:pPr>
        <w:spacing w:after="0"/>
        <w:rPr>
          <w:rFonts w:ascii="Calibri" w:hAnsi="Calibri" w:cs="Times New Roman"/>
          <w:color w:val="000000"/>
          <w:lang w:val="en-GB"/>
        </w:rPr>
      </w:pPr>
    </w:p>
    <w:p w14:paraId="1EF889CD" w14:textId="4CE7D5BE" w:rsidR="002B5043" w:rsidRDefault="002B5043" w:rsidP="002B5043">
      <w:pPr>
        <w:spacing w:after="0"/>
        <w:jc w:val="center"/>
        <w:rPr>
          <w:rFonts w:ascii="Calibri" w:hAnsi="Calibri" w:cs="Times New Roman"/>
          <w:color w:val="000000"/>
          <w:lang w:val="en-GB"/>
        </w:rPr>
      </w:pPr>
      <w:r w:rsidRPr="002B5043">
        <w:rPr>
          <w:rFonts w:ascii="Calibri" w:hAnsi="Calibri" w:cs="Times New Roman"/>
          <w:noProof/>
          <w:color w:val="000000"/>
          <w:lang w:val="en-GB" w:eastAsia="en-GB"/>
        </w:rPr>
        <w:lastRenderedPageBreak/>
        <w:drawing>
          <wp:inline distT="0" distB="0" distL="0" distR="0" wp14:anchorId="74FFB296" wp14:editId="5C6A42A3">
            <wp:extent cx="3609975" cy="2619375"/>
            <wp:effectExtent l="0" t="0" r="0" b="9525"/>
            <wp:docPr id="10" name="Picture 10" descr="C:\Users\user\Dropbox\SONG QUEEN Films &amp; Images\Song Queen Schools Matinee Show 26.6.19\IMG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ropbox\SONG QUEEN Films &amp; Images\Song Queen Schools Matinee Show 26.6.19\IMG_0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190" cy="263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8A853" w14:textId="77777777" w:rsidR="002B5043" w:rsidRPr="004762C4" w:rsidRDefault="002B5043" w:rsidP="00B222BA">
      <w:pPr>
        <w:spacing w:after="0"/>
        <w:rPr>
          <w:rFonts w:ascii="Calibri" w:hAnsi="Calibri" w:cs="Times New Roman"/>
          <w:color w:val="000000"/>
          <w:lang w:val="en-GB"/>
        </w:rPr>
      </w:pPr>
    </w:p>
    <w:p w14:paraId="1A4864BF" w14:textId="77777777" w:rsidR="002B5043" w:rsidRDefault="002B5043" w:rsidP="008565C1">
      <w:pPr>
        <w:pStyle w:val="ydp9fabd3d2msonormal"/>
        <w:spacing w:before="2" w:after="2"/>
        <w:rPr>
          <w:rFonts w:cs="Times New Roman"/>
          <w:sz w:val="24"/>
          <w:szCs w:val="24"/>
        </w:rPr>
      </w:pPr>
    </w:p>
    <w:p w14:paraId="0CAC28C8" w14:textId="0B677658" w:rsidR="008565C1" w:rsidRPr="002B5043" w:rsidRDefault="008565C1" w:rsidP="008565C1">
      <w:pPr>
        <w:pStyle w:val="ydp9fabd3d2msonormal"/>
        <w:spacing w:before="2" w:after="2"/>
        <w:rPr>
          <w:rFonts w:ascii="Arial" w:hAnsi="Arial" w:cs="Arial"/>
          <w:sz w:val="20"/>
          <w:szCs w:val="20"/>
        </w:rPr>
      </w:pPr>
      <w:r w:rsidRPr="002B5043">
        <w:rPr>
          <w:rFonts w:ascii="Arial" w:hAnsi="Arial" w:cs="Arial"/>
          <w:sz w:val="20"/>
          <w:szCs w:val="20"/>
        </w:rPr>
        <w:t>1</w:t>
      </w:r>
      <w:r w:rsidRPr="002B5043">
        <w:rPr>
          <w:rFonts w:ascii="Arial" w:hAnsi="Arial" w:cs="Arial"/>
          <w:sz w:val="20"/>
          <w:szCs w:val="20"/>
          <w:vertAlign w:val="superscript"/>
        </w:rPr>
        <w:t>st</w:t>
      </w:r>
      <w:r w:rsidRPr="002B5043">
        <w:rPr>
          <w:rFonts w:ascii="Arial" w:hAnsi="Arial" w:cs="Arial"/>
          <w:sz w:val="20"/>
          <w:szCs w:val="20"/>
        </w:rPr>
        <w:t xml:space="preserve"> Prize – Adedayo </w:t>
      </w:r>
      <w:proofErr w:type="spellStart"/>
      <w:r w:rsidRPr="002B5043">
        <w:rPr>
          <w:rFonts w:ascii="Arial" w:hAnsi="Arial" w:cs="Arial"/>
          <w:sz w:val="20"/>
          <w:szCs w:val="20"/>
        </w:rPr>
        <w:t>Quadri</w:t>
      </w:r>
      <w:proofErr w:type="spellEnd"/>
      <w:r w:rsidRPr="002B5043">
        <w:rPr>
          <w:rFonts w:ascii="Arial" w:hAnsi="Arial" w:cs="Arial"/>
          <w:sz w:val="20"/>
          <w:szCs w:val="20"/>
        </w:rPr>
        <w:t>, of Immaculate Heart Junior Comprehensive School (</w:t>
      </w:r>
      <w:r w:rsidR="00262653" w:rsidRPr="002B5043">
        <w:rPr>
          <w:rFonts w:ascii="Arial" w:hAnsi="Arial" w:cs="Arial"/>
          <w:sz w:val="20"/>
          <w:szCs w:val="20"/>
        </w:rPr>
        <w:t>₦</w:t>
      </w:r>
      <w:r w:rsidRPr="002B5043">
        <w:rPr>
          <w:rFonts w:ascii="Arial" w:hAnsi="Arial" w:cs="Arial"/>
          <w:sz w:val="20"/>
          <w:szCs w:val="20"/>
        </w:rPr>
        <w:t>75</w:t>
      </w:r>
      <w:r w:rsidR="00262653" w:rsidRPr="002B5043">
        <w:rPr>
          <w:rFonts w:ascii="Arial" w:hAnsi="Arial" w:cs="Arial"/>
          <w:sz w:val="20"/>
          <w:szCs w:val="20"/>
        </w:rPr>
        <w:t>,</w:t>
      </w:r>
      <w:r w:rsidRPr="002B5043">
        <w:rPr>
          <w:rFonts w:ascii="Arial" w:hAnsi="Arial" w:cs="Arial"/>
          <w:sz w:val="20"/>
          <w:szCs w:val="20"/>
        </w:rPr>
        <w:t>000)</w:t>
      </w:r>
    </w:p>
    <w:p w14:paraId="43A525E5" w14:textId="71BAEC9C" w:rsidR="008565C1" w:rsidRPr="002B5043" w:rsidRDefault="008565C1" w:rsidP="008565C1">
      <w:pPr>
        <w:pStyle w:val="ydp9fabd3d2msonormal"/>
        <w:spacing w:before="2" w:after="2"/>
        <w:rPr>
          <w:rFonts w:ascii="Arial" w:hAnsi="Arial" w:cs="Arial"/>
          <w:sz w:val="20"/>
          <w:szCs w:val="20"/>
        </w:rPr>
      </w:pPr>
      <w:r w:rsidRPr="002B5043">
        <w:rPr>
          <w:rFonts w:ascii="Arial" w:hAnsi="Arial" w:cs="Arial"/>
          <w:sz w:val="20"/>
          <w:szCs w:val="20"/>
        </w:rPr>
        <w:t>2</w:t>
      </w:r>
      <w:r w:rsidRPr="002B5043">
        <w:rPr>
          <w:rFonts w:ascii="Arial" w:hAnsi="Arial" w:cs="Arial"/>
          <w:sz w:val="20"/>
          <w:szCs w:val="20"/>
          <w:vertAlign w:val="superscript"/>
        </w:rPr>
        <w:t>nd</w:t>
      </w:r>
      <w:r w:rsidRPr="002B5043">
        <w:rPr>
          <w:rFonts w:ascii="Arial" w:hAnsi="Arial" w:cs="Arial"/>
          <w:sz w:val="20"/>
          <w:szCs w:val="20"/>
        </w:rPr>
        <w:t xml:space="preserve"> Prize – </w:t>
      </w:r>
      <w:proofErr w:type="spellStart"/>
      <w:r w:rsidRPr="002B5043">
        <w:rPr>
          <w:rFonts w:ascii="Arial" w:hAnsi="Arial" w:cs="Arial"/>
          <w:sz w:val="20"/>
          <w:szCs w:val="20"/>
        </w:rPr>
        <w:t>Bulama</w:t>
      </w:r>
      <w:proofErr w:type="spellEnd"/>
      <w:r w:rsidRPr="002B5043">
        <w:rPr>
          <w:rFonts w:ascii="Arial" w:hAnsi="Arial" w:cs="Arial"/>
          <w:sz w:val="20"/>
          <w:szCs w:val="20"/>
        </w:rPr>
        <w:t xml:space="preserve"> Fatima, of Opebi Grammar School (</w:t>
      </w:r>
      <w:r w:rsidR="00262653" w:rsidRPr="002B5043">
        <w:rPr>
          <w:rFonts w:ascii="Arial" w:hAnsi="Arial" w:cs="Arial"/>
          <w:sz w:val="20"/>
          <w:szCs w:val="20"/>
        </w:rPr>
        <w:t>₦</w:t>
      </w:r>
      <w:r w:rsidRPr="002B5043">
        <w:rPr>
          <w:rFonts w:ascii="Arial" w:hAnsi="Arial" w:cs="Arial"/>
          <w:sz w:val="20"/>
          <w:szCs w:val="20"/>
        </w:rPr>
        <w:t>40</w:t>
      </w:r>
      <w:r w:rsidR="00262653" w:rsidRPr="002B5043">
        <w:rPr>
          <w:rFonts w:ascii="Arial" w:hAnsi="Arial" w:cs="Arial"/>
          <w:sz w:val="20"/>
          <w:szCs w:val="20"/>
        </w:rPr>
        <w:t>,</w:t>
      </w:r>
      <w:r w:rsidRPr="002B5043">
        <w:rPr>
          <w:rFonts w:ascii="Arial" w:hAnsi="Arial" w:cs="Arial"/>
          <w:sz w:val="20"/>
          <w:szCs w:val="20"/>
        </w:rPr>
        <w:t>000)</w:t>
      </w:r>
    </w:p>
    <w:p w14:paraId="31ABA699" w14:textId="1644837C" w:rsidR="008565C1" w:rsidRPr="002B5043" w:rsidRDefault="008565C1" w:rsidP="008565C1">
      <w:pPr>
        <w:pStyle w:val="ydp9fabd3d2msonormal"/>
        <w:spacing w:before="2" w:after="2"/>
        <w:rPr>
          <w:rFonts w:ascii="Arial" w:hAnsi="Arial" w:cs="Arial"/>
          <w:sz w:val="20"/>
          <w:szCs w:val="20"/>
        </w:rPr>
      </w:pPr>
      <w:r w:rsidRPr="002B5043">
        <w:rPr>
          <w:rFonts w:ascii="Arial" w:hAnsi="Arial" w:cs="Arial"/>
          <w:sz w:val="20"/>
          <w:szCs w:val="20"/>
        </w:rPr>
        <w:t>3</w:t>
      </w:r>
      <w:r w:rsidRPr="002B5043">
        <w:rPr>
          <w:rFonts w:ascii="Arial" w:hAnsi="Arial" w:cs="Arial"/>
          <w:sz w:val="20"/>
          <w:szCs w:val="20"/>
          <w:vertAlign w:val="superscript"/>
        </w:rPr>
        <w:t>rd</w:t>
      </w:r>
      <w:r w:rsidRPr="002B5043">
        <w:rPr>
          <w:rFonts w:ascii="Arial" w:hAnsi="Arial" w:cs="Arial"/>
          <w:sz w:val="20"/>
          <w:szCs w:val="20"/>
        </w:rPr>
        <w:t xml:space="preserve"> Prize – </w:t>
      </w:r>
      <w:proofErr w:type="spellStart"/>
      <w:r w:rsidRPr="002B5043">
        <w:rPr>
          <w:rFonts w:ascii="Arial" w:hAnsi="Arial" w:cs="Arial"/>
          <w:sz w:val="20"/>
          <w:szCs w:val="20"/>
        </w:rPr>
        <w:t>Rahmon</w:t>
      </w:r>
      <w:proofErr w:type="spellEnd"/>
      <w:r w:rsidRPr="002B5043">
        <w:rPr>
          <w:rFonts w:ascii="Arial" w:hAnsi="Arial" w:cs="Arial"/>
          <w:sz w:val="20"/>
          <w:szCs w:val="20"/>
        </w:rPr>
        <w:t xml:space="preserve"> Felix </w:t>
      </w:r>
      <w:proofErr w:type="spellStart"/>
      <w:r w:rsidRPr="002B5043">
        <w:rPr>
          <w:rFonts w:ascii="Arial" w:hAnsi="Arial" w:cs="Arial"/>
          <w:sz w:val="20"/>
          <w:szCs w:val="20"/>
        </w:rPr>
        <w:t>Oluwaseun</w:t>
      </w:r>
      <w:proofErr w:type="spellEnd"/>
      <w:r w:rsidRPr="002B5043">
        <w:rPr>
          <w:rFonts w:ascii="Arial" w:hAnsi="Arial" w:cs="Arial"/>
          <w:sz w:val="20"/>
          <w:szCs w:val="20"/>
        </w:rPr>
        <w:t xml:space="preserve">, of </w:t>
      </w:r>
      <w:proofErr w:type="spellStart"/>
      <w:r w:rsidRPr="002B5043">
        <w:rPr>
          <w:rFonts w:ascii="Arial" w:hAnsi="Arial" w:cs="Arial"/>
          <w:sz w:val="20"/>
          <w:szCs w:val="20"/>
        </w:rPr>
        <w:t>Yewa</w:t>
      </w:r>
      <w:proofErr w:type="spellEnd"/>
      <w:r w:rsidRPr="002B5043">
        <w:rPr>
          <w:rFonts w:ascii="Arial" w:hAnsi="Arial" w:cs="Arial"/>
          <w:sz w:val="20"/>
          <w:szCs w:val="20"/>
        </w:rPr>
        <w:t xml:space="preserve"> Junior High School (</w:t>
      </w:r>
      <w:r w:rsidR="00262653" w:rsidRPr="002B5043">
        <w:rPr>
          <w:rFonts w:ascii="Arial" w:hAnsi="Arial" w:cs="Arial"/>
          <w:sz w:val="20"/>
          <w:szCs w:val="20"/>
        </w:rPr>
        <w:t>₦</w:t>
      </w:r>
      <w:r w:rsidRPr="002B5043">
        <w:rPr>
          <w:rFonts w:ascii="Arial" w:hAnsi="Arial" w:cs="Arial"/>
          <w:sz w:val="20"/>
          <w:szCs w:val="20"/>
        </w:rPr>
        <w:t>20</w:t>
      </w:r>
      <w:r w:rsidR="00262653" w:rsidRPr="002B5043">
        <w:rPr>
          <w:rFonts w:ascii="Arial" w:hAnsi="Arial" w:cs="Arial"/>
          <w:sz w:val="20"/>
          <w:szCs w:val="20"/>
        </w:rPr>
        <w:t>,</w:t>
      </w:r>
      <w:r w:rsidRPr="002B5043">
        <w:rPr>
          <w:rFonts w:ascii="Arial" w:hAnsi="Arial" w:cs="Arial"/>
          <w:sz w:val="20"/>
          <w:szCs w:val="20"/>
        </w:rPr>
        <w:t>000)</w:t>
      </w:r>
    </w:p>
    <w:p w14:paraId="2C36C934" w14:textId="304F78D9" w:rsidR="002B5043" w:rsidRPr="00262653" w:rsidRDefault="002B5043" w:rsidP="002B5043">
      <w:pPr>
        <w:pStyle w:val="ydp9fabd3d2msonormal"/>
        <w:spacing w:before="2" w:after="2"/>
        <w:jc w:val="center"/>
        <w:rPr>
          <w:rFonts w:cs="Times New Roman"/>
          <w:sz w:val="24"/>
          <w:szCs w:val="24"/>
        </w:rPr>
      </w:pPr>
      <w:r w:rsidRPr="002B5043">
        <w:rPr>
          <w:rFonts w:cs="Times New Roman"/>
          <w:noProof/>
          <w:sz w:val="24"/>
          <w:szCs w:val="24"/>
          <w:lang w:val="en-GB" w:eastAsia="en-GB"/>
        </w:rPr>
        <w:drawing>
          <wp:inline distT="0" distB="0" distL="0" distR="0" wp14:anchorId="694BE409" wp14:editId="04431B5A">
            <wp:extent cx="2924175" cy="1733338"/>
            <wp:effectExtent l="0" t="0" r="0" b="635"/>
            <wp:docPr id="4" name="Picture 4" descr="C:\Users\user\Dropbox\Richard Coker Foundation\2019 AG Leventis Proposal\IMG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ropbox\Richard Coker Foundation\2019 AG Leventis Proposal\IMG_0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81" cy="173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2FE58" w14:textId="14F6792C" w:rsidR="008565C1" w:rsidRPr="002B5043" w:rsidRDefault="008565C1" w:rsidP="008565C1">
      <w:pPr>
        <w:pStyle w:val="ydp9fabd3d2msonormal"/>
        <w:spacing w:before="2" w:after="2"/>
        <w:rPr>
          <w:rFonts w:ascii="Arial" w:hAnsi="Arial" w:cs="Arial"/>
          <w:sz w:val="20"/>
          <w:szCs w:val="20"/>
        </w:rPr>
      </w:pPr>
      <w:r w:rsidRPr="002B5043">
        <w:rPr>
          <w:rFonts w:ascii="Arial" w:hAnsi="Arial" w:cs="Arial"/>
          <w:sz w:val="20"/>
          <w:szCs w:val="20"/>
        </w:rPr>
        <w:t xml:space="preserve">(Immaculate Heart, from which the winning essay emerged, had its sanitary facilities renovated to the tune of over </w:t>
      </w:r>
      <w:r w:rsidR="00262653" w:rsidRPr="002B5043">
        <w:rPr>
          <w:rFonts w:ascii="Arial" w:hAnsi="Arial" w:cs="Arial"/>
          <w:sz w:val="20"/>
          <w:szCs w:val="20"/>
        </w:rPr>
        <w:t>₦</w:t>
      </w:r>
      <w:r w:rsidRPr="002B5043">
        <w:rPr>
          <w:rFonts w:ascii="Arial" w:hAnsi="Arial" w:cs="Arial"/>
          <w:sz w:val="20"/>
          <w:szCs w:val="20"/>
        </w:rPr>
        <w:t>200</w:t>
      </w:r>
      <w:r w:rsidR="00262653" w:rsidRPr="002B5043">
        <w:rPr>
          <w:rFonts w:ascii="Arial" w:hAnsi="Arial" w:cs="Arial"/>
          <w:sz w:val="20"/>
          <w:szCs w:val="20"/>
        </w:rPr>
        <w:t>,</w:t>
      </w:r>
      <w:r w:rsidRPr="002B5043">
        <w:rPr>
          <w:rFonts w:ascii="Arial" w:hAnsi="Arial" w:cs="Arial"/>
          <w:sz w:val="20"/>
          <w:szCs w:val="20"/>
        </w:rPr>
        <w:t>000).</w:t>
      </w:r>
    </w:p>
    <w:p w14:paraId="290DBACE" w14:textId="6165E849" w:rsidR="005779E9" w:rsidRPr="002B5043" w:rsidRDefault="00841250" w:rsidP="00B222BA">
      <w:pPr>
        <w:spacing w:after="0"/>
        <w:rPr>
          <w:rFonts w:ascii="Arial" w:hAnsi="Arial" w:cs="Arial"/>
          <w:color w:val="000000"/>
          <w:sz w:val="20"/>
          <w:szCs w:val="20"/>
          <w:lang w:val="en-GB"/>
        </w:rPr>
      </w:pPr>
      <w:r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Later in the evening was the </w:t>
      </w:r>
      <w:r w:rsidR="00A231EF" w:rsidRPr="002B5043">
        <w:rPr>
          <w:rFonts w:ascii="Arial" w:hAnsi="Arial" w:cs="Arial"/>
          <w:color w:val="000000"/>
          <w:sz w:val="20"/>
          <w:szCs w:val="20"/>
          <w:lang w:val="en-GB"/>
        </w:rPr>
        <w:t>se</w:t>
      </w:r>
      <w:r w:rsidRPr="002B5043">
        <w:rPr>
          <w:rFonts w:ascii="Arial" w:hAnsi="Arial" w:cs="Arial"/>
          <w:color w:val="000000"/>
          <w:sz w:val="20"/>
          <w:szCs w:val="20"/>
          <w:lang w:val="en-GB"/>
        </w:rPr>
        <w:t>cond p</w:t>
      </w:r>
      <w:r w:rsidR="00A231EF" w:rsidRPr="002B5043">
        <w:rPr>
          <w:rFonts w:ascii="Arial" w:hAnsi="Arial" w:cs="Arial"/>
          <w:color w:val="000000"/>
          <w:sz w:val="20"/>
          <w:szCs w:val="20"/>
          <w:lang w:val="en-GB"/>
        </w:rPr>
        <w:t>erformance op</w:t>
      </w:r>
      <w:r w:rsidR="00BC3DEE" w:rsidRPr="002B5043">
        <w:rPr>
          <w:rFonts w:ascii="Arial" w:hAnsi="Arial" w:cs="Arial"/>
          <w:color w:val="000000"/>
          <w:sz w:val="20"/>
          <w:szCs w:val="20"/>
          <w:lang w:val="en-GB"/>
        </w:rPr>
        <w:t>e</w:t>
      </w:r>
      <w:r w:rsidR="00A231EF" w:rsidRPr="002B5043">
        <w:rPr>
          <w:rFonts w:ascii="Arial" w:hAnsi="Arial" w:cs="Arial"/>
          <w:color w:val="000000"/>
          <w:sz w:val="20"/>
          <w:szCs w:val="20"/>
          <w:lang w:val="en-GB"/>
        </w:rPr>
        <w:t>n</w:t>
      </w:r>
      <w:r w:rsidR="00BC3DEE" w:rsidRPr="002B5043">
        <w:rPr>
          <w:rFonts w:ascii="Arial" w:hAnsi="Arial" w:cs="Arial"/>
          <w:color w:val="000000"/>
          <w:sz w:val="20"/>
          <w:szCs w:val="20"/>
          <w:lang w:val="en-GB"/>
        </w:rPr>
        <w:t>ed</w:t>
      </w:r>
      <w:r w:rsidR="00A231EF"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 to the public.</w:t>
      </w:r>
    </w:p>
    <w:p w14:paraId="0EC42956" w14:textId="77777777" w:rsidR="005779E9" w:rsidRPr="002B5043" w:rsidRDefault="005779E9" w:rsidP="00B222BA">
      <w:pPr>
        <w:spacing w:after="0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16727A13" w14:textId="65F0A48B" w:rsidR="009C286F" w:rsidRPr="002B5043" w:rsidRDefault="00BC3DEE" w:rsidP="00B222BA">
      <w:pPr>
        <w:spacing w:after="0"/>
        <w:rPr>
          <w:rFonts w:ascii="Arial" w:hAnsi="Arial" w:cs="Arial"/>
          <w:color w:val="FF0000"/>
          <w:sz w:val="20"/>
          <w:szCs w:val="20"/>
          <w:lang w:val="en-GB"/>
        </w:rPr>
      </w:pPr>
      <w:r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This </w:t>
      </w:r>
      <w:r w:rsidR="00841250" w:rsidRPr="002B5043">
        <w:rPr>
          <w:rFonts w:ascii="Arial" w:hAnsi="Arial" w:cs="Arial"/>
          <w:color w:val="000000"/>
          <w:sz w:val="20"/>
          <w:szCs w:val="20"/>
          <w:lang w:val="en-GB"/>
        </w:rPr>
        <w:t>was</w:t>
      </w:r>
      <w:r w:rsidR="00F24E77"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8565C1" w:rsidRPr="002B5043">
        <w:rPr>
          <w:rFonts w:ascii="Arial" w:hAnsi="Arial" w:cs="Arial"/>
          <w:color w:val="000000"/>
          <w:sz w:val="20"/>
          <w:szCs w:val="20"/>
          <w:lang w:val="en-GB"/>
        </w:rPr>
        <w:t>first of its kind</w:t>
      </w:r>
      <w:r w:rsidR="00F24E77"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 which we have planned to do every year</w:t>
      </w:r>
      <w:r w:rsidR="003245D3"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="001D0456"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in conjunction with the Sickle Cell News &amp; World Report Magazine, </w:t>
      </w:r>
      <w:r w:rsidR="00B222BA" w:rsidRPr="002B5043">
        <w:rPr>
          <w:rFonts w:ascii="Arial" w:hAnsi="Arial" w:cs="Arial"/>
          <w:color w:val="000000"/>
          <w:sz w:val="20"/>
          <w:szCs w:val="20"/>
          <w:lang w:val="en-GB"/>
        </w:rPr>
        <w:t>to promote sickle cell awareness through reading, writing</w:t>
      </w:r>
      <w:r w:rsidR="002A233D" w:rsidRPr="002B5043">
        <w:rPr>
          <w:rFonts w:ascii="Arial" w:hAnsi="Arial" w:cs="Arial"/>
          <w:color w:val="000000"/>
          <w:sz w:val="20"/>
          <w:szCs w:val="20"/>
          <w:lang w:val="en-GB"/>
        </w:rPr>
        <w:t>, sharing personal stories</w:t>
      </w:r>
      <w:r w:rsidR="00B222BA"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 and reasoning among junior students in public schools in Nigeria.</w:t>
      </w:r>
      <w:r w:rsidR="00F674A8"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</w:p>
    <w:p w14:paraId="072A81BD" w14:textId="77777777" w:rsidR="00765359" w:rsidRPr="002B5043" w:rsidRDefault="00765359" w:rsidP="00B222BA">
      <w:pPr>
        <w:spacing w:after="0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293E239D" w14:textId="3526595B" w:rsidR="002B5043" w:rsidRDefault="00765359" w:rsidP="00B222BA">
      <w:pPr>
        <w:spacing w:after="0"/>
        <w:rPr>
          <w:rFonts w:ascii="Arial" w:hAnsi="Arial" w:cs="Arial"/>
          <w:color w:val="000000"/>
          <w:sz w:val="20"/>
          <w:szCs w:val="20"/>
          <w:lang w:val="en-GB"/>
        </w:rPr>
      </w:pPr>
      <w:r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“This opera is about celebrating that which brings Nigerians together and sharing African art and </w:t>
      </w:r>
      <w:r w:rsidR="00B11175" w:rsidRPr="002B5043">
        <w:rPr>
          <w:rFonts w:ascii="Arial" w:hAnsi="Arial" w:cs="Arial"/>
          <w:color w:val="000000"/>
          <w:sz w:val="20"/>
          <w:szCs w:val="20"/>
          <w:lang w:val="en-GB"/>
        </w:rPr>
        <w:t>culture</w:t>
      </w:r>
      <w:r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 with </w:t>
      </w:r>
      <w:r w:rsidR="00111CBA" w:rsidRPr="002B5043">
        <w:rPr>
          <w:rFonts w:ascii="Arial" w:hAnsi="Arial" w:cs="Arial"/>
          <w:color w:val="000000"/>
          <w:sz w:val="20"/>
          <w:szCs w:val="20"/>
          <w:lang w:val="en-GB"/>
        </w:rPr>
        <w:t xml:space="preserve">ourselves and </w:t>
      </w:r>
      <w:r w:rsidRPr="002B5043">
        <w:rPr>
          <w:rFonts w:ascii="Arial" w:hAnsi="Arial" w:cs="Arial"/>
          <w:color w:val="000000"/>
          <w:sz w:val="20"/>
          <w:szCs w:val="20"/>
          <w:lang w:val="en-GB"/>
        </w:rPr>
        <w:t>the world in an inclusive way”, says Song Queen’s composer Helen Epega</w:t>
      </w:r>
      <w:r w:rsidR="003520AD" w:rsidRPr="002B5043">
        <w:rPr>
          <w:rFonts w:ascii="Arial" w:hAnsi="Arial" w:cs="Arial"/>
          <w:color w:val="000000"/>
          <w:sz w:val="20"/>
          <w:szCs w:val="20"/>
          <w:lang w:val="en-GB"/>
        </w:rPr>
        <w:t>.</w:t>
      </w:r>
    </w:p>
    <w:p w14:paraId="1D7D0B76" w14:textId="77777777" w:rsidR="002B5043" w:rsidRPr="002B5043" w:rsidRDefault="002B5043" w:rsidP="00B222BA">
      <w:pPr>
        <w:spacing w:after="0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4FE8FEFF" w14:textId="4B9D7929" w:rsidR="002B5043" w:rsidRDefault="002B5043" w:rsidP="002B5043">
      <w:pPr>
        <w:spacing w:after="0"/>
        <w:jc w:val="center"/>
        <w:rPr>
          <w:rFonts w:ascii="Calibri" w:hAnsi="Calibri" w:cs="Times New Roman"/>
          <w:color w:val="000000"/>
          <w:lang w:val="en-GB"/>
        </w:rPr>
      </w:pPr>
      <w:r w:rsidRPr="002B5043">
        <w:rPr>
          <w:rFonts w:ascii="Calibri" w:hAnsi="Calibri" w:cs="Times New Roman"/>
          <w:noProof/>
          <w:color w:val="000000"/>
          <w:lang w:val="en-GB" w:eastAsia="en-GB"/>
        </w:rPr>
        <w:lastRenderedPageBreak/>
        <w:drawing>
          <wp:inline distT="0" distB="0" distL="0" distR="0" wp14:anchorId="733E0736" wp14:editId="415DC3B5">
            <wp:extent cx="5181600" cy="2543175"/>
            <wp:effectExtent l="0" t="0" r="0" b="9525"/>
            <wp:docPr id="11" name="Picture 11" descr="C:\Users\user\Dropbox\SONG QUEEN Films &amp; Images\Song Queen Schools Matinee Show 26.6.19\IMG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ropbox\SONG QUEEN Films &amp; Images\Song Queen Schools Matinee Show 26.6.19\IMG_00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B324C" w14:textId="77777777" w:rsidR="002B5043" w:rsidRDefault="002B5043" w:rsidP="00B222BA">
      <w:pPr>
        <w:spacing w:after="0"/>
        <w:rPr>
          <w:rFonts w:ascii="Calibri" w:hAnsi="Calibri" w:cs="Times New Roman"/>
          <w:color w:val="000000"/>
          <w:lang w:val="en-GB"/>
        </w:rPr>
      </w:pPr>
    </w:p>
    <w:p w14:paraId="7155699E" w14:textId="77777777" w:rsidR="002B5043" w:rsidRPr="004762C4" w:rsidRDefault="002B5043" w:rsidP="00B222BA">
      <w:pPr>
        <w:spacing w:after="0"/>
        <w:rPr>
          <w:rFonts w:ascii="Calibri" w:hAnsi="Calibri" w:cs="Times New Roman"/>
          <w:color w:val="000000"/>
          <w:lang w:val="en-GB"/>
        </w:rPr>
      </w:pPr>
    </w:p>
    <w:p w14:paraId="4E79DE68" w14:textId="77777777" w:rsidR="00B222BA" w:rsidRPr="004762C4" w:rsidRDefault="00B222BA" w:rsidP="00B222BA">
      <w:pPr>
        <w:spacing w:after="0"/>
        <w:rPr>
          <w:rFonts w:ascii="Calibri" w:hAnsi="Calibri" w:cs="Times New Roman"/>
          <w:color w:val="000000"/>
          <w:lang w:val="en-GB"/>
        </w:rPr>
      </w:pPr>
      <w:r w:rsidRPr="004762C4">
        <w:rPr>
          <w:rFonts w:ascii="Calibri" w:hAnsi="Calibri" w:cs="Times New Roman"/>
          <w:color w:val="000000"/>
          <w:lang w:val="en-GB"/>
        </w:rPr>
        <w:t> </w:t>
      </w:r>
    </w:p>
    <w:p w14:paraId="1D3A166A" w14:textId="3F048A34" w:rsidR="00003693" w:rsidRPr="00BF61BF" w:rsidRDefault="0000369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sectPr w:rsidR="00003693" w:rsidRPr="00BF61BF" w:rsidSect="00262653">
      <w:headerReference w:type="default" r:id="rId13"/>
      <w:pgSz w:w="11900" w:h="16840"/>
      <w:pgMar w:top="1440" w:right="1800" w:bottom="1440" w:left="1800" w:header="706" w:footer="70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5980F0" w14:textId="77777777" w:rsidR="001B7D6E" w:rsidRDefault="001B7D6E" w:rsidP="00BF61BF">
      <w:pPr>
        <w:spacing w:after="0"/>
      </w:pPr>
      <w:r>
        <w:separator/>
      </w:r>
    </w:p>
  </w:endnote>
  <w:endnote w:type="continuationSeparator" w:id="0">
    <w:p w14:paraId="2EE5C798" w14:textId="77777777" w:rsidR="001B7D6E" w:rsidRDefault="001B7D6E" w:rsidP="00BF61B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BEADB6" w14:textId="77777777" w:rsidR="001B7D6E" w:rsidRDefault="001B7D6E" w:rsidP="00BF61BF">
      <w:pPr>
        <w:spacing w:after="0"/>
      </w:pPr>
      <w:r>
        <w:separator/>
      </w:r>
    </w:p>
  </w:footnote>
  <w:footnote w:type="continuationSeparator" w:id="0">
    <w:p w14:paraId="1BD92029" w14:textId="77777777" w:rsidR="001B7D6E" w:rsidRDefault="001B7D6E" w:rsidP="00BF61B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4911B" w14:textId="73276A5C" w:rsidR="00540320" w:rsidRDefault="00262653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356FD58" wp14:editId="668E2310">
          <wp:simplePos x="0" y="0"/>
          <wp:positionH relativeFrom="column">
            <wp:posOffset>4448175</wp:posOffset>
          </wp:positionH>
          <wp:positionV relativeFrom="paragraph">
            <wp:posOffset>140970</wp:posOffset>
          </wp:positionV>
          <wp:extent cx="762000" cy="728345"/>
          <wp:effectExtent l="0" t="0" r="0" b="0"/>
          <wp:wrapTight wrapText="bothSides">
            <wp:wrapPolygon edited="0">
              <wp:start x="0" y="0"/>
              <wp:lineTo x="0" y="20903"/>
              <wp:lineTo x="21060" y="20903"/>
              <wp:lineTo x="21060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a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28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6D0C14D1" wp14:editId="0067B30E">
          <wp:simplePos x="0" y="0"/>
          <wp:positionH relativeFrom="column">
            <wp:posOffset>3438525</wp:posOffset>
          </wp:positionH>
          <wp:positionV relativeFrom="paragraph">
            <wp:posOffset>-97790</wp:posOffset>
          </wp:positionV>
          <wp:extent cx="1024255" cy="1019810"/>
          <wp:effectExtent l="0" t="0" r="4445" b="8890"/>
          <wp:wrapTight wrapText="bothSides">
            <wp:wrapPolygon edited="0">
              <wp:start x="0" y="0"/>
              <wp:lineTo x="0" y="21385"/>
              <wp:lineTo x="21292" y="21385"/>
              <wp:lineTo x="21292" y="0"/>
              <wp:lineTo x="0" y="0"/>
            </wp:wrapPolygon>
          </wp:wrapTight>
          <wp:docPr id="6" name="Picture 6" descr="A close up of a piece of pap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denug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255" cy="1019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0320" w:rsidRPr="00BF61BF">
      <w:rPr>
        <w:noProof/>
        <w:lang w:val="en-GB" w:eastAsia="en-GB"/>
      </w:rPr>
      <w:drawing>
        <wp:inline distT="0" distB="0" distL="0" distR="0" wp14:anchorId="3E377FBE" wp14:editId="722C7AA8">
          <wp:extent cx="1143000" cy="923925"/>
          <wp:effectExtent l="0" t="0" r="0" b="0"/>
          <wp:docPr id="1" name="Picture 1" descr="C:\Users\user\Dropbox\TVB\Song Queen MUSON Info November 2019\LOGOS\TVB logo colour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ropbox\TVB\Song Queen MUSON Info November 2019\LOGOS\TVB logo colour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40" cy="9239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40320" w:rsidRPr="00BF61BF">
      <w:rPr>
        <w:noProof/>
        <w:lang w:val="en-GB" w:eastAsia="en-GB"/>
      </w:rPr>
      <w:drawing>
        <wp:inline distT="0" distB="0" distL="0" distR="0" wp14:anchorId="2F6A68AE" wp14:editId="296D41C3">
          <wp:extent cx="1143000" cy="838200"/>
          <wp:effectExtent l="0" t="0" r="0" b="0"/>
          <wp:docPr id="2" name="Picture 2" descr="C:\Users\user\Dropbox\TVB\Song Queen MUSON Info November 2019\LOGOS\new emc3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ropbox\TVB\Song Queen MUSON Info November 2019\LOGOS\new emc3 logo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40320" w:rsidRPr="00BF61BF">
      <w:rPr>
        <w:noProof/>
        <w:lang w:val="en-GB" w:eastAsia="en-GB"/>
      </w:rPr>
      <w:drawing>
        <wp:inline distT="0" distB="0" distL="0" distR="0" wp14:anchorId="2160FDA3" wp14:editId="59EC7C1D">
          <wp:extent cx="914400" cy="838200"/>
          <wp:effectExtent l="0" t="0" r="0" b="0"/>
          <wp:docPr id="3" name="Picture 3" descr="C:\Users\user\Dropbox\TVB\Song Queen MUSON Info November 2019\LOGOS\RCF Logo 2.p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Dropbox\TVB\Song Queen MUSON Info November 2019\LOGOS\RCF Logo 2.png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701"/>
    <w:rsid w:val="00003693"/>
    <w:rsid w:val="0002791C"/>
    <w:rsid w:val="00031A00"/>
    <w:rsid w:val="00074F6A"/>
    <w:rsid w:val="00102329"/>
    <w:rsid w:val="00111CBA"/>
    <w:rsid w:val="00170F8B"/>
    <w:rsid w:val="001A03DE"/>
    <w:rsid w:val="001B7D6E"/>
    <w:rsid w:val="001D0456"/>
    <w:rsid w:val="0020184E"/>
    <w:rsid w:val="002308EB"/>
    <w:rsid w:val="00246095"/>
    <w:rsid w:val="00262653"/>
    <w:rsid w:val="0027392B"/>
    <w:rsid w:val="002A233D"/>
    <w:rsid w:val="002A7BE1"/>
    <w:rsid w:val="002B5043"/>
    <w:rsid w:val="002D57B0"/>
    <w:rsid w:val="002E05DF"/>
    <w:rsid w:val="002E7ECD"/>
    <w:rsid w:val="00300B24"/>
    <w:rsid w:val="003245D3"/>
    <w:rsid w:val="003520AD"/>
    <w:rsid w:val="00362073"/>
    <w:rsid w:val="003E166A"/>
    <w:rsid w:val="003F5B4B"/>
    <w:rsid w:val="003F6464"/>
    <w:rsid w:val="00413C87"/>
    <w:rsid w:val="0047145B"/>
    <w:rsid w:val="004762C4"/>
    <w:rsid w:val="00484199"/>
    <w:rsid w:val="004D09D8"/>
    <w:rsid w:val="004F11CB"/>
    <w:rsid w:val="004F45C0"/>
    <w:rsid w:val="0051232C"/>
    <w:rsid w:val="005137B4"/>
    <w:rsid w:val="00540320"/>
    <w:rsid w:val="005779E9"/>
    <w:rsid w:val="005931CD"/>
    <w:rsid w:val="005A466C"/>
    <w:rsid w:val="005C003D"/>
    <w:rsid w:val="00610757"/>
    <w:rsid w:val="00650C49"/>
    <w:rsid w:val="0068109B"/>
    <w:rsid w:val="006B2FE4"/>
    <w:rsid w:val="006D07CD"/>
    <w:rsid w:val="006D7F10"/>
    <w:rsid w:val="00727E4E"/>
    <w:rsid w:val="007415B1"/>
    <w:rsid w:val="007435F3"/>
    <w:rsid w:val="00765359"/>
    <w:rsid w:val="007A75C3"/>
    <w:rsid w:val="00841250"/>
    <w:rsid w:val="008451EB"/>
    <w:rsid w:val="008565C1"/>
    <w:rsid w:val="0087481D"/>
    <w:rsid w:val="008A37C0"/>
    <w:rsid w:val="00903B65"/>
    <w:rsid w:val="0092369A"/>
    <w:rsid w:val="0096592A"/>
    <w:rsid w:val="009C286F"/>
    <w:rsid w:val="009E7EA9"/>
    <w:rsid w:val="009F6B62"/>
    <w:rsid w:val="00A231EF"/>
    <w:rsid w:val="00A23EE0"/>
    <w:rsid w:val="00A24882"/>
    <w:rsid w:val="00B11175"/>
    <w:rsid w:val="00B222BA"/>
    <w:rsid w:val="00B43B30"/>
    <w:rsid w:val="00BC3DEE"/>
    <w:rsid w:val="00BF61BF"/>
    <w:rsid w:val="00C413EE"/>
    <w:rsid w:val="00C518AF"/>
    <w:rsid w:val="00C62E8E"/>
    <w:rsid w:val="00C63CDF"/>
    <w:rsid w:val="00DA4925"/>
    <w:rsid w:val="00F24E77"/>
    <w:rsid w:val="00F674A8"/>
    <w:rsid w:val="00F772E1"/>
    <w:rsid w:val="00F96E78"/>
    <w:rsid w:val="00FA7701"/>
    <w:rsid w:val="00FE7D6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887578"/>
  <w15:docId w15:val="{09B606B5-9A71-4EAA-8894-5109B79A0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1D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dpea476193msonormal">
    <w:name w:val="ydpea476193msonormal"/>
    <w:basedOn w:val="Normal"/>
    <w:rsid w:val="00B222BA"/>
    <w:pPr>
      <w:spacing w:beforeLines="1" w:afterLines="1"/>
    </w:pPr>
    <w:rPr>
      <w:rFonts w:ascii="Times" w:hAnsi="Times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BF61BF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F61BF"/>
  </w:style>
  <w:style w:type="paragraph" w:styleId="Footer">
    <w:name w:val="footer"/>
    <w:basedOn w:val="Normal"/>
    <w:link w:val="FooterChar"/>
    <w:uiPriority w:val="99"/>
    <w:unhideWhenUsed/>
    <w:rsid w:val="00BF61BF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F61BF"/>
  </w:style>
  <w:style w:type="character" w:styleId="Hyperlink">
    <w:name w:val="Hyperlink"/>
    <w:basedOn w:val="DefaultParagraphFont"/>
    <w:uiPriority w:val="99"/>
    <w:unhideWhenUsed/>
    <w:rsid w:val="00003693"/>
    <w:rPr>
      <w:color w:val="0000FF" w:themeColor="hyperlink"/>
      <w:u w:val="single"/>
    </w:rPr>
  </w:style>
  <w:style w:type="paragraph" w:customStyle="1" w:styleId="ydp9fabd3d2msonormal">
    <w:name w:val="ydp9fabd3d2msonormal"/>
    <w:basedOn w:val="Normal"/>
    <w:rsid w:val="00170F8B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031A0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7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8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wmLIb9if-aM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G"/><Relationship Id="rId1" Type="http://schemas.openxmlformats.org/officeDocument/2006/relationships/image" Target="media/image7.JPG"/><Relationship Id="rId5" Type="http://schemas.openxmlformats.org/officeDocument/2006/relationships/image" Target="media/image11.jpe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EPEGA</dc:creator>
  <cp:keywords/>
  <cp:lastModifiedBy>Baba-Jallah Epega</cp:lastModifiedBy>
  <cp:revision>3</cp:revision>
  <dcterms:created xsi:type="dcterms:W3CDTF">2019-12-04T08:24:00Z</dcterms:created>
  <dcterms:modified xsi:type="dcterms:W3CDTF">2019-12-04T09:23:00Z</dcterms:modified>
</cp:coreProperties>
</file>